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4E" w:rsidRDefault="00692A4E" w:rsidP="00692A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2A4E" w:rsidRDefault="00692A4E" w:rsidP="00692A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2A4E" w:rsidRDefault="00692A4E" w:rsidP="00692A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9F" w:rsidRPr="00692A4E" w:rsidRDefault="00692A4E" w:rsidP="00692A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92A4E">
        <w:rPr>
          <w:rFonts w:ascii="Times New Roman" w:hAnsi="Times New Roman" w:cs="Times New Roman"/>
          <w:b/>
          <w:sz w:val="36"/>
          <w:szCs w:val="36"/>
        </w:rPr>
        <w:t>Единое расписание и продолжительность проведения государственной итоговой аттестации (ГИА-9) по образовательным программам основного общего образования</w:t>
      </w:r>
    </w:p>
    <w:p w:rsidR="00692A4E" w:rsidRDefault="00692A4E" w:rsidP="00692A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A4E" w:rsidRDefault="00692A4E" w:rsidP="00692A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 мая (понедельник) – биология, обществознание</w:t>
      </w:r>
    </w:p>
    <w:p w:rsidR="00692A4E" w:rsidRDefault="00692A4E" w:rsidP="00692A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 мая (четверг) – география</w:t>
      </w:r>
    </w:p>
    <w:p w:rsidR="00692A4E" w:rsidRDefault="00692A4E" w:rsidP="00692A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июня (понедельник) – русский язык</w:t>
      </w:r>
    </w:p>
    <w:p w:rsidR="00692A4E" w:rsidRDefault="00692A4E" w:rsidP="00692A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июня (четверг) – математика</w:t>
      </w:r>
    </w:p>
    <w:p w:rsidR="00692A4E" w:rsidRDefault="00692A4E" w:rsidP="00692A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A4E" w:rsidRDefault="00692A4E" w:rsidP="00692A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июня (вторник) – география, обществознание</w:t>
      </w:r>
    </w:p>
    <w:p w:rsidR="00692A4E" w:rsidRPr="00692A4E" w:rsidRDefault="00692A4E" w:rsidP="00692A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июня (пятница) - биология</w:t>
      </w:r>
    </w:p>
    <w:sectPr w:rsidR="00692A4E" w:rsidRPr="00692A4E" w:rsidSect="00692A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D3"/>
    <w:rsid w:val="00692A4E"/>
    <w:rsid w:val="0086379F"/>
    <w:rsid w:val="00D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E4F6-2136-4BE9-9DC4-8B750FE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2024-01-11T13:29:00Z</cp:lastPrinted>
  <dcterms:created xsi:type="dcterms:W3CDTF">2024-01-11T13:21:00Z</dcterms:created>
  <dcterms:modified xsi:type="dcterms:W3CDTF">2024-01-11T13:29:00Z</dcterms:modified>
</cp:coreProperties>
</file>