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C92" w:rsidRDefault="000C684D">
      <w:pPr>
        <w:rPr>
          <w:b/>
          <w:bCs/>
          <w:color w:val="493E24"/>
          <w:sz w:val="36"/>
          <w:szCs w:val="36"/>
          <w:shd w:val="clear" w:color="auto" w:fill="FFFFFF"/>
        </w:rPr>
      </w:pPr>
      <w:r>
        <w:rPr>
          <w:b/>
          <w:bCs/>
          <w:color w:val="493E24"/>
          <w:sz w:val="36"/>
          <w:szCs w:val="36"/>
          <w:shd w:val="clear" w:color="auto" w:fill="FFFFFF"/>
        </w:rPr>
        <w:t xml:space="preserve">Прием в 1 класс 2025-2026 учебного года в МОБУ СОШ № </w:t>
      </w:r>
      <w:r>
        <w:rPr>
          <w:b/>
          <w:bCs/>
          <w:color w:val="493E24"/>
          <w:sz w:val="36"/>
          <w:szCs w:val="36"/>
          <w:shd w:val="clear" w:color="auto" w:fill="FFFFFF"/>
        </w:rPr>
        <w:t>30</w:t>
      </w:r>
      <w:r>
        <w:rPr>
          <w:b/>
          <w:bCs/>
          <w:color w:val="493E24"/>
          <w:sz w:val="36"/>
          <w:szCs w:val="36"/>
          <w:shd w:val="clear" w:color="auto" w:fill="FFFFFF"/>
        </w:rPr>
        <w:t xml:space="preserve"> им. </w:t>
      </w:r>
      <w:r>
        <w:rPr>
          <w:b/>
          <w:bCs/>
          <w:color w:val="493E24"/>
          <w:sz w:val="36"/>
          <w:szCs w:val="36"/>
          <w:shd w:val="clear" w:color="auto" w:fill="FFFFFF"/>
        </w:rPr>
        <w:t>В.В. Вяхирева поселка Красного</w:t>
      </w:r>
      <w:r>
        <w:rPr>
          <w:b/>
          <w:bCs/>
          <w:color w:val="493E24"/>
          <w:sz w:val="36"/>
          <w:szCs w:val="36"/>
          <w:shd w:val="clear" w:color="auto" w:fill="FFFFFF"/>
        </w:rPr>
        <w:t xml:space="preserve"> Лабинского района осуществляется с понедельника по пятницу с 8:00 до 12:00</w:t>
      </w:r>
    </w:p>
    <w:p w:rsidR="000C684D" w:rsidRDefault="000C684D">
      <w:pPr>
        <w:rPr>
          <w:b/>
          <w:bCs/>
          <w:color w:val="493E24"/>
          <w:sz w:val="36"/>
          <w:szCs w:val="36"/>
          <w:shd w:val="clear" w:color="auto" w:fill="FFFFFF"/>
        </w:rPr>
      </w:pPr>
    </w:p>
    <w:p w:rsidR="000C684D" w:rsidRDefault="000C684D" w:rsidP="000C684D">
      <w:pPr>
        <w:pStyle w:val="a3"/>
        <w:shd w:val="clear" w:color="auto" w:fill="FFFFFF"/>
        <w:jc w:val="center"/>
        <w:rPr>
          <w:rFonts w:ascii="Tahoma" w:hAnsi="Tahoma" w:cs="Tahoma"/>
          <w:color w:val="493E24"/>
          <w:sz w:val="20"/>
          <w:szCs w:val="20"/>
        </w:rPr>
      </w:pPr>
      <w:r>
        <w:rPr>
          <w:rFonts w:ascii="Tahoma" w:hAnsi="Tahoma" w:cs="Tahoma"/>
          <w:color w:val="493E24"/>
          <w:sz w:val="30"/>
          <w:szCs w:val="30"/>
        </w:rPr>
        <w:t>Сроки приемной кампани</w:t>
      </w:r>
      <w:r>
        <w:rPr>
          <w:rFonts w:ascii="Tahoma" w:hAnsi="Tahoma" w:cs="Tahoma"/>
          <w:color w:val="493E24"/>
          <w:sz w:val="30"/>
          <w:szCs w:val="30"/>
        </w:rPr>
        <w:t>я в первый класс (первая волна)</w:t>
      </w:r>
      <w:r>
        <w:rPr>
          <w:rFonts w:ascii="Tahoma" w:hAnsi="Tahoma" w:cs="Tahoma"/>
          <w:color w:val="493E24"/>
          <w:sz w:val="30"/>
          <w:szCs w:val="30"/>
        </w:rPr>
        <w:t>:</w:t>
      </w:r>
    </w:p>
    <w:p w:rsidR="000C684D" w:rsidRDefault="000C684D" w:rsidP="000C684D">
      <w:pPr>
        <w:pStyle w:val="a3"/>
        <w:shd w:val="clear" w:color="auto" w:fill="FFFFFF"/>
        <w:jc w:val="center"/>
        <w:rPr>
          <w:rFonts w:ascii="Tahoma" w:hAnsi="Tahoma" w:cs="Tahoma"/>
          <w:color w:val="493E24"/>
          <w:sz w:val="20"/>
          <w:szCs w:val="20"/>
        </w:rPr>
      </w:pPr>
      <w:r>
        <w:rPr>
          <w:rFonts w:ascii="Tahoma" w:hAnsi="Tahoma" w:cs="Tahoma"/>
          <w:color w:val="493E24"/>
          <w:sz w:val="30"/>
          <w:szCs w:val="30"/>
        </w:rPr>
        <w:t>- дата и время начала приемной кампании – 28.03.2025 00.00;</w:t>
      </w:r>
    </w:p>
    <w:p w:rsidR="000C684D" w:rsidRDefault="000C684D" w:rsidP="000C684D">
      <w:pPr>
        <w:pStyle w:val="a3"/>
        <w:shd w:val="clear" w:color="auto" w:fill="FFFFFF"/>
        <w:jc w:val="center"/>
        <w:rPr>
          <w:rFonts w:ascii="Tahoma" w:hAnsi="Tahoma" w:cs="Tahoma"/>
          <w:color w:val="493E24"/>
          <w:sz w:val="30"/>
          <w:szCs w:val="30"/>
        </w:rPr>
      </w:pPr>
      <w:r>
        <w:rPr>
          <w:rFonts w:ascii="Tahoma" w:hAnsi="Tahoma" w:cs="Tahoma"/>
          <w:color w:val="493E24"/>
          <w:sz w:val="30"/>
          <w:szCs w:val="30"/>
        </w:rPr>
        <w:t>- дата и время окончания приемной кампании – 30.06.2025 23.59.</w:t>
      </w:r>
    </w:p>
    <w:p w:rsidR="000C684D" w:rsidRDefault="000C684D" w:rsidP="000C684D">
      <w:pPr>
        <w:pStyle w:val="a3"/>
        <w:shd w:val="clear" w:color="auto" w:fill="FFFFFF"/>
        <w:jc w:val="center"/>
        <w:rPr>
          <w:rFonts w:ascii="Tahoma" w:hAnsi="Tahoma" w:cs="Tahoma"/>
          <w:color w:val="493E24"/>
          <w:sz w:val="30"/>
          <w:szCs w:val="30"/>
        </w:rPr>
      </w:pPr>
    </w:p>
    <w:p w:rsidR="000C684D" w:rsidRDefault="000C684D" w:rsidP="000C684D">
      <w:pPr>
        <w:pStyle w:val="a3"/>
        <w:shd w:val="clear" w:color="auto" w:fill="FFFFFF"/>
        <w:jc w:val="center"/>
        <w:rPr>
          <w:color w:val="493E24"/>
          <w:sz w:val="27"/>
          <w:szCs w:val="27"/>
          <w:shd w:val="clear" w:color="auto" w:fill="FFFFFF"/>
        </w:rPr>
      </w:pPr>
      <w:r>
        <w:rPr>
          <w:color w:val="493E24"/>
          <w:sz w:val="27"/>
          <w:szCs w:val="27"/>
          <w:shd w:val="clear" w:color="auto" w:fill="FFFFFF"/>
        </w:rPr>
        <w:t>С 1 апреля по 30 июня заявления могут подать семьи, которые проживают на закрепленной за ш</w:t>
      </w:r>
      <w:r>
        <w:rPr>
          <w:color w:val="493E24"/>
          <w:sz w:val="27"/>
          <w:szCs w:val="27"/>
          <w:shd w:val="clear" w:color="auto" w:fill="FFFFFF"/>
        </w:rPr>
        <w:t>колой территории, или имеют пре</w:t>
      </w:r>
      <w:r>
        <w:rPr>
          <w:color w:val="493E24"/>
          <w:sz w:val="27"/>
          <w:szCs w:val="27"/>
          <w:shd w:val="clear" w:color="auto" w:fill="FFFFFF"/>
        </w:rPr>
        <w:t>имущество при зачислении в первый класс. Узнать, относится ли дом к конкретной школе, можно на официальном сайте управления образования </w:t>
      </w:r>
      <w:hyperlink r:id="rId4" w:tgtFrame="_blank" w:tooltip="http://uolab.ru" w:history="1">
        <w:r>
          <w:rPr>
            <w:rStyle w:val="a4"/>
            <w:color w:val="E4513A"/>
            <w:sz w:val="27"/>
            <w:szCs w:val="27"/>
            <w:shd w:val="clear" w:color="auto" w:fill="FFFFFF"/>
          </w:rPr>
          <w:t>http://uolab.ru</w:t>
        </w:r>
      </w:hyperlink>
      <w:r>
        <w:rPr>
          <w:color w:val="493E24"/>
          <w:sz w:val="27"/>
          <w:szCs w:val="27"/>
          <w:shd w:val="clear" w:color="auto" w:fill="FFFFFF"/>
        </w:rPr>
        <w:t> или сайте образовательной организации.</w:t>
      </w:r>
      <w:r>
        <w:rPr>
          <w:color w:val="493E24"/>
          <w:sz w:val="27"/>
          <w:szCs w:val="27"/>
        </w:rPr>
        <w:br/>
      </w:r>
      <w:r>
        <w:rPr>
          <w:color w:val="493E24"/>
          <w:sz w:val="27"/>
          <w:szCs w:val="27"/>
          <w:shd w:val="clear" w:color="auto" w:fill="FFFFFF"/>
        </w:rPr>
        <w:t>Прием детей, не проживающих на закрепленной территории, начнется 7 июля и продлится до момента заполнения свободных мест, но не позднее 2 сентября текущего года.</w:t>
      </w:r>
      <w:r>
        <w:rPr>
          <w:color w:val="493E24"/>
          <w:sz w:val="27"/>
          <w:szCs w:val="27"/>
        </w:rPr>
        <w:br/>
      </w:r>
      <w:r>
        <w:rPr>
          <w:color w:val="493E24"/>
          <w:sz w:val="27"/>
          <w:szCs w:val="27"/>
          <w:shd w:val="clear" w:color="auto" w:fill="FFFFFF"/>
        </w:rPr>
        <w:t>При подаче заявления необходимо предоставить паспорт одного из родителей, свидетельство о рождении ребенка и документ, подтверждающий проживание на закрепленной территории.</w:t>
      </w:r>
      <w:r>
        <w:rPr>
          <w:color w:val="493E24"/>
          <w:sz w:val="27"/>
          <w:szCs w:val="27"/>
        </w:rPr>
        <w:br/>
      </w:r>
      <w:r>
        <w:rPr>
          <w:color w:val="493E24"/>
          <w:sz w:val="27"/>
          <w:szCs w:val="27"/>
          <w:shd w:val="clear" w:color="auto" w:fill="FFFFFF"/>
        </w:rPr>
        <w:t>Прием в 1 класс проводится без вступительных испытаний. "Горячая линия" по вопросу приёма в первы</w:t>
      </w:r>
      <w:r>
        <w:rPr>
          <w:color w:val="493E24"/>
          <w:sz w:val="27"/>
          <w:szCs w:val="27"/>
          <w:shd w:val="clear" w:color="auto" w:fill="FFFFFF"/>
        </w:rPr>
        <w:t>й класс управления образования 7-51-49</w:t>
      </w:r>
      <w:r>
        <w:rPr>
          <w:color w:val="493E24"/>
          <w:sz w:val="27"/>
          <w:szCs w:val="27"/>
          <w:shd w:val="clear" w:color="auto" w:fill="FFFFFF"/>
        </w:rPr>
        <w:t xml:space="preserve"> (время работы с 9.00-17.00 ч.)</w:t>
      </w:r>
    </w:p>
    <w:p w:rsidR="000C684D" w:rsidRDefault="000C684D" w:rsidP="000C684D">
      <w:pPr>
        <w:pStyle w:val="a3"/>
        <w:shd w:val="clear" w:color="auto" w:fill="FFFFFF"/>
        <w:jc w:val="center"/>
        <w:rPr>
          <w:rFonts w:ascii="Tahoma" w:hAnsi="Tahoma" w:cs="Tahoma"/>
          <w:color w:val="493E24"/>
          <w:sz w:val="20"/>
          <w:szCs w:val="20"/>
        </w:rPr>
      </w:pPr>
      <w:r>
        <w:rPr>
          <w:rStyle w:val="a5"/>
          <w:rFonts w:ascii="Tahoma" w:hAnsi="Tahoma" w:cs="Tahoma"/>
          <w:color w:val="493E24"/>
          <w:sz w:val="20"/>
          <w:szCs w:val="20"/>
        </w:rPr>
        <w:t xml:space="preserve">В 2025-2026 УЧЕБНОМ ГОДУ НАБОР ДЕТЕЙ В ПЕРВЫЕ КЛАССЫ ОСУЩЕСТВЛЯЕТСЯ В КОЛИЧЕСТВЕ 1 КЛАССА, С </w:t>
      </w:r>
      <w:proofErr w:type="gramStart"/>
      <w:r>
        <w:rPr>
          <w:rStyle w:val="a5"/>
          <w:rFonts w:ascii="Tahoma" w:hAnsi="Tahoma" w:cs="Tahoma"/>
          <w:color w:val="493E24"/>
          <w:sz w:val="20"/>
          <w:szCs w:val="20"/>
        </w:rPr>
        <w:t>ЧИСЛЕННОСТЬЮ  </w:t>
      </w:r>
      <w:r>
        <w:rPr>
          <w:rStyle w:val="a5"/>
          <w:rFonts w:ascii="Tahoma" w:hAnsi="Tahoma" w:cs="Tahoma"/>
          <w:color w:val="493E24"/>
          <w:sz w:val="20"/>
          <w:szCs w:val="20"/>
        </w:rPr>
        <w:t>15</w:t>
      </w:r>
      <w:proofErr w:type="gramEnd"/>
      <w:r>
        <w:rPr>
          <w:rStyle w:val="a5"/>
          <w:rFonts w:ascii="Tahoma" w:hAnsi="Tahoma" w:cs="Tahoma"/>
          <w:color w:val="493E24"/>
          <w:sz w:val="20"/>
          <w:szCs w:val="20"/>
        </w:rPr>
        <w:t xml:space="preserve"> ЧЕЛОВЕК.</w:t>
      </w:r>
    </w:p>
    <w:p w:rsidR="000C684D" w:rsidRDefault="000C684D" w:rsidP="000C684D">
      <w:pPr>
        <w:pStyle w:val="a3"/>
        <w:shd w:val="clear" w:color="auto" w:fill="FFFFFF"/>
        <w:jc w:val="center"/>
        <w:rPr>
          <w:rFonts w:ascii="Tahoma" w:hAnsi="Tahoma" w:cs="Tahoma"/>
          <w:color w:val="493E24"/>
          <w:sz w:val="20"/>
          <w:szCs w:val="20"/>
        </w:rPr>
      </w:pPr>
      <w:r>
        <w:rPr>
          <w:rFonts w:ascii="Tahoma" w:hAnsi="Tahoma" w:cs="Tahoma"/>
          <w:b/>
          <w:bCs/>
          <w:color w:val="493E24"/>
          <w:sz w:val="39"/>
          <w:szCs w:val="39"/>
        </w:rPr>
        <w:t xml:space="preserve">Всего мест - </w:t>
      </w:r>
      <w:r>
        <w:rPr>
          <w:rFonts w:ascii="Tahoma" w:hAnsi="Tahoma" w:cs="Tahoma"/>
          <w:b/>
          <w:bCs/>
          <w:color w:val="493E24"/>
          <w:sz w:val="39"/>
          <w:szCs w:val="39"/>
        </w:rPr>
        <w:t>15</w:t>
      </w:r>
      <w:bookmarkStart w:id="0" w:name="_GoBack"/>
      <w:bookmarkEnd w:id="0"/>
    </w:p>
    <w:p w:rsidR="000C684D" w:rsidRDefault="000C684D" w:rsidP="000C684D">
      <w:pPr>
        <w:pStyle w:val="a3"/>
        <w:shd w:val="clear" w:color="auto" w:fill="FFFFFF"/>
        <w:jc w:val="center"/>
        <w:rPr>
          <w:color w:val="493E24"/>
          <w:sz w:val="27"/>
          <w:szCs w:val="27"/>
          <w:shd w:val="clear" w:color="auto" w:fill="FFFFFF"/>
        </w:rPr>
      </w:pPr>
    </w:p>
    <w:p w:rsidR="000C684D" w:rsidRDefault="000C684D" w:rsidP="000C684D">
      <w:pPr>
        <w:pStyle w:val="a3"/>
        <w:shd w:val="clear" w:color="auto" w:fill="FFFFFF"/>
        <w:jc w:val="center"/>
        <w:rPr>
          <w:rFonts w:ascii="Tahoma" w:hAnsi="Tahoma" w:cs="Tahoma"/>
          <w:color w:val="493E24"/>
          <w:sz w:val="20"/>
          <w:szCs w:val="20"/>
        </w:rPr>
      </w:pPr>
    </w:p>
    <w:p w:rsidR="000C684D" w:rsidRDefault="000C684D"/>
    <w:sectPr w:rsidR="000C6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46"/>
    <w:rsid w:val="000C684D"/>
    <w:rsid w:val="00566C92"/>
    <w:rsid w:val="00DC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DA1AD-5472-4AA2-B716-06CC379E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684D"/>
    <w:rPr>
      <w:color w:val="0000FF"/>
      <w:u w:val="single"/>
    </w:rPr>
  </w:style>
  <w:style w:type="character" w:styleId="a5">
    <w:name w:val="Strong"/>
    <w:basedOn w:val="a0"/>
    <w:uiPriority w:val="22"/>
    <w:qFormat/>
    <w:rsid w:val="000C6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ola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2025-03-25T09:25:00Z</dcterms:created>
  <dcterms:modified xsi:type="dcterms:W3CDTF">2025-03-25T09:28:00Z</dcterms:modified>
</cp:coreProperties>
</file>